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微视频制作大赛参赛说明</w:t>
      </w:r>
    </w:p>
    <w:p>
      <w:pPr>
        <w:ind w:firstLine="880" w:firstLineChars="200"/>
        <w:jc w:val="center"/>
        <w:rPr>
          <w:rFonts w:ascii="黑体" w:hAnsi="黑体" w:eastAsia="黑体" w:cs="宋体"/>
          <w:color w:val="000000"/>
          <w:sz w:val="44"/>
          <w:szCs w:val="44"/>
        </w:rPr>
      </w:pPr>
    </w:p>
    <w:p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1、项目名称：“影像——记录家乡之美”微视频制作大赛</w:t>
      </w:r>
    </w:p>
    <w:p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2、项目概述：</w:t>
      </w:r>
    </w:p>
    <w:p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古往今来，家乡一直是文人骚客们亘古不变的谈论话题。树高千尺，落叶归根，故乡之思，永远都是游子的至诚抒怀。在他们看来，家乡是他们心灵的依靠、感情的寄托。家乡是缕阳光，冷寂时可以寻得温暖;家乡是个港湾，孤单时可以停泊靠岸。他们借诗言志，表达自己对家乡的思恋。历史很漫长，镜头很短暂，只需从中择取和记录，呈现出的就是动态的精彩、回味、启发、感动……。2018年是“美丽中国—2018全域旅游年”，文化与传播学院广播电视系特举办“影像——记录家乡之美”微视频制作大赛。让我们拿起镜头，记录自己生命的摇篮，难舍的情怀。</w:t>
      </w:r>
    </w:p>
    <w:p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3、作品要求：</w:t>
      </w:r>
    </w:p>
    <w:p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本次参赛作品分三类：剧情类、纪实类、宣传类，作品为视频形式，内容需要围绕“家乡”选题，以河北家乡文化为主，可包含传统文化、红色经典、人文历史景观等内容，用影像方式记录表达。标准要求：①时长不超过15分钟；②要求画面清晰、剪辑流畅、结构完整，鼓励中英双语字幕；③作品格式可为MPG、MP4、MOV，大小控制在2G以内。④作品格式：×××作品，片名，内容，片尾主创人员滚屏，指导教师，参赛班级。</w:t>
      </w:r>
    </w:p>
    <w:p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4、报送要求：</w:t>
      </w:r>
    </w:p>
    <w:p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报送时提交文件夹，内含电子版作品和报名表，文件夹以“学院－班级－姓名－电话”命名。</w:t>
      </w:r>
    </w:p>
    <w:p>
      <w:pPr>
        <w:ind w:firstLine="640" w:firstLineChars="20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“影像</w:t>
      </w:r>
      <w:r>
        <w:rPr>
          <w:rFonts w:ascii="黑体" w:hAnsi="黑体" w:eastAsia="黑体"/>
          <w:bCs/>
          <w:color w:val="000000"/>
          <w:sz w:val="32"/>
          <w:szCs w:val="32"/>
        </w:rPr>
        <w:t>——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记录</w:t>
      </w: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家乡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之美”</w:t>
      </w:r>
    </w:p>
    <w:p>
      <w:pPr>
        <w:ind w:firstLine="640" w:firstLineChars="20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微视频制作大赛报名表</w:t>
      </w:r>
    </w:p>
    <w:tbl>
      <w:tblPr>
        <w:tblStyle w:val="5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988"/>
        <w:gridCol w:w="1317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编号（此项参赛者不填）：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作品名称：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作品主题：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作品类别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hi-IN"/>
              </w:rPr>
              <w:t>剧情类□纪实类□宣传类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参赛者姓名（最多</w:t>
            </w: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人）：</w:t>
            </w:r>
          </w:p>
        </w:tc>
        <w:tc>
          <w:tcPr>
            <w:tcW w:w="2988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指导老师</w:t>
            </w:r>
          </w:p>
        </w:tc>
        <w:tc>
          <w:tcPr>
            <w:tcW w:w="2587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所在班级</w:t>
            </w:r>
          </w:p>
        </w:tc>
        <w:tc>
          <w:tcPr>
            <w:tcW w:w="2988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587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电子邮件：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作品阐释：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20" w:type="dxa"/>
            <w:gridSpan w:val="4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20" w:type="dxa"/>
            <w:gridSpan w:val="4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20" w:type="dxa"/>
            <w:gridSpan w:val="4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20" w:type="dxa"/>
            <w:gridSpan w:val="4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20" w:type="dxa"/>
            <w:gridSpan w:val="4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20" w:type="dxa"/>
            <w:gridSpan w:val="4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ind w:left="-359" w:leftChars="-171" w:firstLine="480" w:firstLineChars="200"/>
        <w:rPr>
          <w:color w:val="000000"/>
        </w:rPr>
      </w:pPr>
      <w:r>
        <w:rPr>
          <w:rFonts w:hint="eastAsia" w:eastAsia="仿宋_GB2312"/>
          <w:color w:val="000000"/>
          <w:sz w:val="24"/>
        </w:rPr>
        <w:t>此表可复印，以打印机打印或用黑色碳笔清晰填写，</w:t>
      </w:r>
      <w:r>
        <w:rPr>
          <w:rFonts w:hint="eastAsia" w:eastAsia="仿宋_GB2312"/>
          <w:b/>
          <w:color w:val="000000"/>
          <w:sz w:val="24"/>
        </w:rPr>
        <w:t>每件作品填写一表。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740222A"/>
    <w:rsid w:val="0011538A"/>
    <w:rsid w:val="00171BE1"/>
    <w:rsid w:val="001A4B8E"/>
    <w:rsid w:val="00221236"/>
    <w:rsid w:val="00271AE8"/>
    <w:rsid w:val="00277786"/>
    <w:rsid w:val="002B42EC"/>
    <w:rsid w:val="00376B91"/>
    <w:rsid w:val="00392307"/>
    <w:rsid w:val="004F465A"/>
    <w:rsid w:val="0051114D"/>
    <w:rsid w:val="0053049F"/>
    <w:rsid w:val="00550C54"/>
    <w:rsid w:val="005C70FD"/>
    <w:rsid w:val="006A7AE2"/>
    <w:rsid w:val="006F7DD3"/>
    <w:rsid w:val="007314F3"/>
    <w:rsid w:val="00803D43"/>
    <w:rsid w:val="008048D4"/>
    <w:rsid w:val="00806329"/>
    <w:rsid w:val="008913F0"/>
    <w:rsid w:val="008A00C5"/>
    <w:rsid w:val="008B0444"/>
    <w:rsid w:val="00902465"/>
    <w:rsid w:val="00966FDE"/>
    <w:rsid w:val="00A0621F"/>
    <w:rsid w:val="00BA706E"/>
    <w:rsid w:val="00C46E25"/>
    <w:rsid w:val="00C56DAC"/>
    <w:rsid w:val="00C915B5"/>
    <w:rsid w:val="00D12830"/>
    <w:rsid w:val="00DE34EC"/>
    <w:rsid w:val="00E02B97"/>
    <w:rsid w:val="00E70509"/>
    <w:rsid w:val="00E911B0"/>
    <w:rsid w:val="00EC12A0"/>
    <w:rsid w:val="00EF7F17"/>
    <w:rsid w:val="00F06868"/>
    <w:rsid w:val="00F145C8"/>
    <w:rsid w:val="06A742F1"/>
    <w:rsid w:val="11D36534"/>
    <w:rsid w:val="2D9D6001"/>
    <w:rsid w:val="30B957E6"/>
    <w:rsid w:val="3740222A"/>
    <w:rsid w:val="4F603EF8"/>
    <w:rsid w:val="694A6B7D"/>
    <w:rsid w:val="7679271D"/>
    <w:rsid w:val="7D960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Intense Reference1"/>
    <w:basedOn w:val="4"/>
    <w:qFormat/>
    <w:uiPriority w:val="99"/>
    <w:rPr>
      <w:rFonts w:cs="Times New Roman"/>
      <w:b/>
      <w:smallCaps/>
      <w:color w:val="C0504D"/>
      <w:spacing w:val="5"/>
      <w:u w:val="single"/>
    </w:r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653</Words>
  <Characters>73</Characters>
  <Lines>1</Lines>
  <Paragraphs>1</Paragraphs>
  <TotalTime>8</TotalTime>
  <ScaleCrop>false</ScaleCrop>
  <LinksUpToDate>false</LinksUpToDate>
  <CharactersWithSpaces>725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2017-10-13T02:06:00Z</dcterms:created>
  <dc:creator>Administrator</dc:creator>
  <cp:lastModifiedBy>Administrator</cp:lastModifiedBy>
  <dcterms:modified xsi:type="dcterms:W3CDTF">2018-10-10T02:40:38Z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