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23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5"/>
        <w:widowControl/>
        <w:spacing w:line="23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第三次党代会会议要求及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乘车安排</w:t>
      </w:r>
    </w:p>
    <w:p>
      <w:pPr>
        <w:pStyle w:val="5"/>
        <w:widowControl/>
        <w:spacing w:line="23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1．请参会人员按照大会安排的时间提前15分钟到达指定位置就座。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</w:rPr>
        <w:t>．除个别会议需封存上交手机外，其余会议请将手机关闭或调为静音，确保会议不受干扰。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．参加大会开、闭幕式时，请主席台成员着正装（浅色</w:t>
      </w:r>
      <w:r>
        <w:rPr>
          <w:rFonts w:ascii="仿宋_GB2312" w:hAnsi="仿宋_GB2312" w:cs="仿宋_GB2312"/>
          <w:sz w:val="32"/>
          <w:szCs w:val="32"/>
        </w:rPr>
        <w:t>长袖衬衣打领带、</w:t>
      </w:r>
      <w:r>
        <w:rPr>
          <w:rFonts w:hint="eastAsia" w:ascii="仿宋_GB2312" w:hAnsi="仿宋_GB2312" w:cs="仿宋_GB2312"/>
          <w:sz w:val="32"/>
          <w:szCs w:val="32"/>
        </w:rPr>
        <w:t>深色</w:t>
      </w:r>
      <w:r>
        <w:rPr>
          <w:rFonts w:ascii="仿宋_GB2312" w:hAnsi="仿宋_GB2312" w:cs="仿宋_GB2312"/>
          <w:sz w:val="32"/>
          <w:szCs w:val="32"/>
        </w:rPr>
        <w:t>西装</w:t>
      </w:r>
      <w:r>
        <w:rPr>
          <w:rFonts w:hint="eastAsia" w:ascii="仿宋_GB2312" w:hAnsi="仿宋_GB2312" w:cs="仿宋_GB2312"/>
          <w:sz w:val="32"/>
          <w:szCs w:val="32"/>
        </w:rPr>
        <w:t>）参会。其他代表着浅色</w:t>
      </w:r>
      <w:r>
        <w:rPr>
          <w:rFonts w:ascii="仿宋_GB2312" w:hAnsi="仿宋_GB2312" w:cs="仿宋_GB2312"/>
          <w:sz w:val="32"/>
          <w:szCs w:val="32"/>
        </w:rPr>
        <w:t>短袖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衬衣</w:t>
      </w:r>
      <w:r>
        <w:rPr>
          <w:rFonts w:ascii="仿宋_GB2312" w:hAnsi="仿宋_GB2312" w:cs="仿宋_GB2312"/>
          <w:sz w:val="32"/>
          <w:szCs w:val="32"/>
        </w:rPr>
        <w:t>、深色长裤，女</w:t>
      </w:r>
      <w:r>
        <w:rPr>
          <w:rFonts w:hint="eastAsia" w:ascii="仿宋_GB2312" w:hAnsi="仿宋_GB2312" w:cs="仿宋_GB2312"/>
          <w:sz w:val="32"/>
          <w:szCs w:val="32"/>
        </w:rPr>
        <w:t>士</w:t>
      </w:r>
      <w:r>
        <w:rPr>
          <w:rFonts w:ascii="仿宋_GB2312" w:hAnsi="仿宋_GB2312" w:cs="仿宋_GB2312"/>
          <w:sz w:val="32"/>
          <w:szCs w:val="32"/>
        </w:rPr>
        <w:t>着套装</w:t>
      </w:r>
      <w:r>
        <w:rPr>
          <w:rFonts w:hint="eastAsia" w:ascii="仿宋_GB2312" w:hAnsi="仿宋_GB2312" w:cs="仿宋_GB2312"/>
          <w:sz w:val="32"/>
          <w:szCs w:val="32"/>
        </w:rPr>
        <w:t>。出席</w:t>
      </w:r>
      <w:r>
        <w:rPr>
          <w:rFonts w:ascii="仿宋_GB2312" w:hAnsi="仿宋_GB2312" w:cs="仿宋_GB2312"/>
          <w:sz w:val="32"/>
          <w:szCs w:val="32"/>
        </w:rPr>
        <w:t>会议的</w:t>
      </w:r>
      <w:r>
        <w:rPr>
          <w:rFonts w:hint="eastAsia" w:ascii="仿宋_GB2312" w:hAnsi="仿宋_GB2312" w:cs="仿宋_GB2312"/>
          <w:sz w:val="32"/>
          <w:szCs w:val="32"/>
        </w:rPr>
        <w:t>代表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须</w:t>
      </w:r>
      <w:r>
        <w:rPr>
          <w:rFonts w:ascii="仿宋_GB2312" w:hAnsi="仿宋_GB2312" w:cs="仿宋_GB2312"/>
          <w:sz w:val="32"/>
          <w:szCs w:val="32"/>
        </w:rPr>
        <w:t>佩戴党徽。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ascii="仿宋_GB2312" w:hAnsi="宋体" w:cs="Tahoma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．党代会召开期间为各位代表开通校际班车，具体安排如下：6月1日、2日早晨7:</w:t>
      </w:r>
      <w:r>
        <w:rPr>
          <w:rFonts w:ascii="仿宋_GB2312" w:hAnsi="仿宋_GB2312" w:cs="仿宋_GB2312"/>
          <w:sz w:val="32"/>
          <w:szCs w:val="32"/>
        </w:rPr>
        <w:t>00</w:t>
      </w:r>
      <w:r>
        <w:rPr>
          <w:rFonts w:hint="eastAsia" w:ascii="仿宋_GB2312" w:hAnsi="仿宋_GB2312" w:cs="仿宋_GB2312"/>
          <w:sz w:val="32"/>
          <w:szCs w:val="32"/>
        </w:rPr>
        <w:t>分别</w:t>
      </w:r>
      <w:r>
        <w:rPr>
          <w:rFonts w:hint="eastAsia" w:ascii="仿宋_GB2312" w:hAnsi="宋体" w:cs="Tahoma"/>
          <w:sz w:val="32"/>
          <w:szCs w:val="32"/>
        </w:rPr>
        <w:t>由东、南、西校区各发一辆班车至北校区会议中心，行驶路线与工作日相同。6月1日下午</w:t>
      </w:r>
      <w:r>
        <w:rPr>
          <w:rFonts w:hint="eastAsia" w:ascii="仿宋_GB2312" w:hAnsi="宋体" w:cs="Tahom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cs="Tahoma"/>
          <w:sz w:val="32"/>
          <w:szCs w:val="32"/>
          <w:lang w:val="en-US" w:eastAsia="zh-CN"/>
        </w:rPr>
        <w:t>:30</w:t>
      </w:r>
      <w:r>
        <w:rPr>
          <w:rFonts w:hint="eastAsia" w:ascii="仿宋_GB2312" w:hAnsi="宋体" w:cs="Tahoma"/>
          <w:sz w:val="32"/>
          <w:szCs w:val="32"/>
        </w:rPr>
        <w:t>，各代表团会议结束后在第一办公楼前班车点乘车返程。</w:t>
      </w:r>
      <w:r>
        <w:rPr>
          <w:rFonts w:hint="eastAsia" w:ascii="仿宋_GB2312" w:hAnsi="仿宋_GB2312" w:cs="仿宋_GB2312"/>
          <w:sz w:val="32"/>
          <w:szCs w:val="32"/>
        </w:rPr>
        <w:t>6月2日大会闭幕后，</w:t>
      </w:r>
      <w:r>
        <w:rPr>
          <w:rFonts w:hint="eastAsia" w:ascii="仿宋_GB2312" w:hAnsi="宋体" w:cs="Tahoma"/>
          <w:sz w:val="32"/>
          <w:szCs w:val="32"/>
        </w:rPr>
        <w:t>在会议中心门口乘车返回。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宋体" w:cs="Tahoma"/>
          <w:sz w:val="32"/>
          <w:szCs w:val="32"/>
        </w:rPr>
        <w:t>5．</w:t>
      </w:r>
      <w:r>
        <w:rPr>
          <w:rFonts w:ascii="仿宋_GB2312" w:hAnsi="宋体" w:cs="Tahoma"/>
          <w:sz w:val="32"/>
          <w:szCs w:val="32"/>
        </w:rPr>
        <w:t>会议期间，</w:t>
      </w:r>
      <w:r>
        <w:rPr>
          <w:rFonts w:hint="eastAsia" w:ascii="仿宋_GB2312" w:hAnsi="宋体" w:cs="Tahoma"/>
          <w:sz w:val="32"/>
          <w:szCs w:val="32"/>
        </w:rPr>
        <w:t>参会人员</w:t>
      </w:r>
      <w:r>
        <w:rPr>
          <w:rFonts w:ascii="仿宋_GB2312" w:hAnsi="宋体" w:cs="Tahoma"/>
          <w:sz w:val="32"/>
          <w:szCs w:val="32"/>
        </w:rPr>
        <w:t>持校园卡在学府食苑</w:t>
      </w:r>
      <w:r>
        <w:rPr>
          <w:rFonts w:hint="eastAsia" w:ascii="仿宋_GB2312" w:hAnsi="宋体" w:cs="Tahoma"/>
          <w:sz w:val="32"/>
          <w:szCs w:val="32"/>
        </w:rPr>
        <w:t>刷卡就餐</w:t>
      </w:r>
      <w:r>
        <w:rPr>
          <w:rFonts w:ascii="仿宋_GB2312" w:hAnsi="宋体" w:cs="Tahoma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ascii="仿宋_GB2312" w:hAnsi="宋体" w:cs="Tahom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4D"/>
    <w:rsid w:val="000B2D4D"/>
    <w:rsid w:val="00595B55"/>
    <w:rsid w:val="007652AE"/>
    <w:rsid w:val="00A84EC6"/>
    <w:rsid w:val="00C32B48"/>
    <w:rsid w:val="00C84319"/>
    <w:rsid w:val="00C86D86"/>
    <w:rsid w:val="00E3145B"/>
    <w:rsid w:val="00E44FB1"/>
    <w:rsid w:val="00FA41A5"/>
    <w:rsid w:val="133454AB"/>
    <w:rsid w:val="2C0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adjustRightInd w:val="0"/>
      <w:snapToGrid w:val="0"/>
      <w:spacing w:line="360" w:lineRule="auto"/>
      <w:ind w:firstLine="1600" w:firstLineChars="200"/>
      <w:jc w:val="left"/>
    </w:pPr>
    <w:rPr>
      <w:rFonts w:ascii="Times New Roman" w:hAnsi="Times New Roman" w:eastAsia="仿宋_GB2312" w:cs="Times New Roman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14</TotalTime>
  <ScaleCrop>false</ScaleCrop>
  <LinksUpToDate>false</LinksUpToDate>
  <CharactersWithSpaces>329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2019-05-30T09:39:00Z</dcterms:created>
  <dc:creator>张建江</dc:creator>
  <cp:lastModifiedBy>一轮明月</cp:lastModifiedBy>
  <cp:lastPrinted>2019-05-30T09:42:00Z</cp:lastPrinted>
  <dcterms:modified xsi:type="dcterms:W3CDTF">2019-05-31T00:29:55Z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